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F0" w:rsidRPr="004F3FD3" w:rsidRDefault="00451F83" w:rsidP="0063019D">
      <w:pPr>
        <w:pStyle w:val="1"/>
        <w:spacing w:line="360" w:lineRule="auto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 w:hint="eastAsia"/>
          <w:b w:val="0"/>
          <w:sz w:val="36"/>
          <w:szCs w:val="36"/>
        </w:rPr>
        <w:t>固定</w:t>
      </w:r>
      <w:r>
        <w:rPr>
          <w:rFonts w:ascii="黑体" w:eastAsia="黑体" w:hAnsi="黑体"/>
          <w:b w:val="0"/>
          <w:sz w:val="36"/>
          <w:szCs w:val="36"/>
        </w:rPr>
        <w:t>资产系统</w:t>
      </w:r>
      <w:r w:rsidR="00725F7F">
        <w:rPr>
          <w:rFonts w:ascii="黑体" w:eastAsia="黑体" w:hAnsi="黑体" w:hint="eastAsia"/>
          <w:b w:val="0"/>
          <w:sz w:val="36"/>
          <w:szCs w:val="36"/>
        </w:rPr>
        <w:t>个人</w:t>
      </w:r>
      <w:r>
        <w:rPr>
          <w:rFonts w:ascii="黑体" w:eastAsia="黑体" w:hAnsi="黑体" w:hint="eastAsia"/>
          <w:b w:val="0"/>
          <w:sz w:val="36"/>
          <w:szCs w:val="36"/>
        </w:rPr>
        <w:t>用户使用</w:t>
      </w:r>
      <w:r w:rsidR="00D656D2">
        <w:rPr>
          <w:rFonts w:ascii="黑体" w:eastAsia="黑体" w:hAnsi="黑体" w:hint="eastAsia"/>
          <w:b w:val="0"/>
          <w:sz w:val="36"/>
          <w:szCs w:val="36"/>
        </w:rPr>
        <w:t>手册</w:t>
      </w:r>
    </w:p>
    <w:p w:rsidR="008D50F4" w:rsidRPr="0063019D" w:rsidRDefault="00FE20D8" w:rsidP="0063019D">
      <w:pPr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63019D">
        <w:rPr>
          <w:rFonts w:ascii="楷体" w:eastAsia="楷体" w:hAnsi="楷体" w:hint="eastAsia"/>
          <w:b/>
          <w:sz w:val="30"/>
          <w:szCs w:val="30"/>
        </w:rPr>
        <w:t>一</w:t>
      </w:r>
      <w:r w:rsidRPr="0063019D">
        <w:rPr>
          <w:rFonts w:ascii="楷体" w:eastAsia="楷体" w:hAnsi="楷体"/>
          <w:b/>
          <w:sz w:val="30"/>
          <w:szCs w:val="30"/>
        </w:rPr>
        <w:t>、</w:t>
      </w:r>
      <w:r w:rsidRPr="0063019D">
        <w:rPr>
          <w:rFonts w:ascii="楷体" w:eastAsia="楷体" w:hAnsi="楷体" w:hint="eastAsia"/>
          <w:b/>
          <w:sz w:val="30"/>
          <w:szCs w:val="30"/>
        </w:rPr>
        <w:t>“两单合一”</w:t>
      </w:r>
      <w:r w:rsidR="001B3EC7" w:rsidRPr="0063019D">
        <w:rPr>
          <w:rFonts w:ascii="楷体" w:eastAsia="楷体" w:hAnsi="楷体" w:hint="eastAsia"/>
          <w:b/>
          <w:sz w:val="30"/>
          <w:szCs w:val="30"/>
        </w:rPr>
        <w:t>下</w:t>
      </w:r>
      <w:r w:rsidR="001B3EC7" w:rsidRPr="0063019D">
        <w:rPr>
          <w:rFonts w:ascii="楷体" w:eastAsia="楷体" w:hAnsi="楷体"/>
          <w:b/>
          <w:sz w:val="30"/>
          <w:szCs w:val="30"/>
        </w:rPr>
        <w:t>的资产</w:t>
      </w:r>
      <w:r w:rsidRPr="0063019D">
        <w:rPr>
          <w:rFonts w:ascii="楷体" w:eastAsia="楷体" w:hAnsi="楷体" w:hint="eastAsia"/>
          <w:b/>
          <w:sz w:val="30"/>
          <w:szCs w:val="30"/>
        </w:rPr>
        <w:t>建账</w:t>
      </w:r>
      <w:r w:rsidR="001B3EC7" w:rsidRPr="0063019D">
        <w:rPr>
          <w:rFonts w:ascii="楷体" w:eastAsia="楷体" w:hAnsi="楷体" w:hint="eastAsia"/>
          <w:b/>
          <w:sz w:val="30"/>
          <w:szCs w:val="30"/>
        </w:rPr>
        <w:t>流程</w:t>
      </w:r>
    </w:p>
    <w:p w:rsidR="003307E8" w:rsidRDefault="003307E8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1.</w:t>
      </w:r>
      <w:r w:rsidR="00B25175">
        <w:rPr>
          <w:rFonts w:ascii="仿宋_GB2312" w:eastAsia="仿宋_GB2312" w:hAnsi="黑体" w:hint="eastAsia"/>
          <w:sz w:val="30"/>
          <w:szCs w:val="30"/>
        </w:rPr>
        <w:t>资产</w:t>
      </w:r>
      <w:r w:rsidR="005E7733">
        <w:rPr>
          <w:rFonts w:ascii="仿宋_GB2312" w:eastAsia="仿宋_GB2312" w:hAnsi="黑体" w:hint="eastAsia"/>
          <w:sz w:val="30"/>
          <w:szCs w:val="30"/>
        </w:rPr>
        <w:t>系统</w:t>
      </w:r>
      <w:r w:rsidR="005E7733">
        <w:rPr>
          <w:rFonts w:ascii="仿宋_GB2312" w:eastAsia="仿宋_GB2312" w:hAnsi="黑体"/>
          <w:sz w:val="30"/>
          <w:szCs w:val="30"/>
        </w:rPr>
        <w:t>登录</w:t>
      </w:r>
      <w:r w:rsidR="00204623">
        <w:rPr>
          <w:rFonts w:ascii="仿宋_GB2312" w:eastAsia="仿宋_GB2312" w:hAnsi="黑体" w:hint="eastAsia"/>
          <w:sz w:val="30"/>
          <w:szCs w:val="30"/>
        </w:rPr>
        <w:t>：</w:t>
      </w:r>
    </w:p>
    <w:p w:rsidR="001D675C" w:rsidRDefault="005E7733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用户</w:t>
      </w:r>
      <w:r w:rsidR="00B25175">
        <w:rPr>
          <w:rFonts w:ascii="仿宋_GB2312" w:eastAsia="仿宋_GB2312" w:hAnsi="黑体" w:hint="eastAsia"/>
          <w:sz w:val="30"/>
          <w:szCs w:val="30"/>
        </w:rPr>
        <w:t>通过</w:t>
      </w:r>
      <w:r w:rsidR="00B25175">
        <w:rPr>
          <w:rFonts w:ascii="仿宋_GB2312" w:eastAsia="仿宋_GB2312" w:hAnsi="黑体"/>
          <w:sz w:val="30"/>
          <w:szCs w:val="30"/>
        </w:rPr>
        <w:t>统一身份认证</w:t>
      </w:r>
      <w:r>
        <w:rPr>
          <w:rFonts w:ascii="仿宋_GB2312" w:eastAsia="仿宋_GB2312" w:hAnsi="黑体" w:hint="eastAsia"/>
          <w:sz w:val="30"/>
          <w:szCs w:val="30"/>
        </w:rPr>
        <w:t>登录“实验室</w:t>
      </w:r>
      <w:r>
        <w:rPr>
          <w:rFonts w:ascii="仿宋_GB2312" w:eastAsia="仿宋_GB2312" w:hAnsi="黑体"/>
          <w:sz w:val="30"/>
          <w:szCs w:val="30"/>
        </w:rPr>
        <w:t>与资产管理处主页</w:t>
      </w:r>
      <w:r>
        <w:rPr>
          <w:rFonts w:ascii="仿宋_GB2312" w:eastAsia="仿宋_GB2312" w:hAnsi="黑体" w:hint="eastAsia"/>
          <w:sz w:val="30"/>
          <w:szCs w:val="30"/>
        </w:rPr>
        <w:t>（资产</w:t>
      </w:r>
      <w:r>
        <w:rPr>
          <w:rFonts w:ascii="仿宋_GB2312" w:eastAsia="仿宋_GB2312" w:hAnsi="黑体"/>
          <w:sz w:val="30"/>
          <w:szCs w:val="30"/>
        </w:rPr>
        <w:t>综合管理服务信息平台</w:t>
      </w:r>
      <w:r>
        <w:rPr>
          <w:rFonts w:ascii="仿宋_GB2312" w:eastAsia="仿宋_GB2312" w:hAnsi="黑体" w:hint="eastAsia"/>
          <w:sz w:val="30"/>
          <w:szCs w:val="30"/>
        </w:rPr>
        <w:t>）”</w:t>
      </w:r>
      <w:r>
        <w:rPr>
          <w:rFonts w:ascii="仿宋_GB2312" w:eastAsia="仿宋_GB2312" w:hAnsi="黑体"/>
          <w:sz w:val="30"/>
          <w:szCs w:val="30"/>
        </w:rPr>
        <w:t>-</w:t>
      </w:r>
      <w:r>
        <w:rPr>
          <w:rFonts w:ascii="仿宋_GB2312" w:eastAsia="仿宋_GB2312" w:hAnsi="黑体"/>
          <w:sz w:val="30"/>
          <w:szCs w:val="30"/>
        </w:rPr>
        <w:t>“</w:t>
      </w:r>
      <w:r>
        <w:rPr>
          <w:rFonts w:ascii="仿宋_GB2312" w:eastAsia="仿宋_GB2312" w:hAnsi="黑体" w:hint="eastAsia"/>
          <w:sz w:val="30"/>
          <w:szCs w:val="30"/>
        </w:rPr>
        <w:t>固定</w:t>
      </w:r>
      <w:r>
        <w:rPr>
          <w:rFonts w:ascii="仿宋_GB2312" w:eastAsia="仿宋_GB2312" w:hAnsi="黑体"/>
          <w:sz w:val="30"/>
          <w:szCs w:val="30"/>
        </w:rPr>
        <w:t>资产系统</w:t>
      </w:r>
      <w:r>
        <w:rPr>
          <w:rFonts w:ascii="仿宋_GB2312" w:eastAsia="仿宋_GB2312" w:hAnsi="黑体"/>
          <w:sz w:val="30"/>
          <w:szCs w:val="30"/>
        </w:rPr>
        <w:t>”</w:t>
      </w:r>
      <w:r>
        <w:rPr>
          <w:rFonts w:ascii="仿宋_GB2312" w:eastAsia="仿宋_GB2312" w:hAnsi="黑体"/>
          <w:sz w:val="30"/>
          <w:szCs w:val="30"/>
        </w:rPr>
        <w:t>。</w:t>
      </w:r>
    </w:p>
    <w:p w:rsidR="001D675C" w:rsidRDefault="001D675C" w:rsidP="00C86744">
      <w:pPr>
        <w:spacing w:line="360" w:lineRule="auto"/>
        <w:ind w:firstLineChars="550" w:firstLine="165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drawing>
          <wp:inline distT="0" distB="0" distL="0" distR="0" wp14:anchorId="7B8F3F48" wp14:editId="417B983B">
            <wp:extent cx="3230088" cy="2406827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901112043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922" cy="24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1D675C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2.建账</w:t>
      </w:r>
      <w:r w:rsidR="00610424">
        <w:rPr>
          <w:rFonts w:ascii="仿宋_GB2312" w:eastAsia="仿宋_GB2312" w:hAnsi="黑体" w:hint="eastAsia"/>
          <w:sz w:val="30"/>
          <w:szCs w:val="30"/>
        </w:rPr>
        <w:t>及</w:t>
      </w:r>
      <w:r w:rsidR="00610424">
        <w:rPr>
          <w:rFonts w:ascii="仿宋_GB2312" w:eastAsia="仿宋_GB2312" w:hAnsi="黑体"/>
          <w:sz w:val="30"/>
          <w:szCs w:val="30"/>
        </w:rPr>
        <w:t>报销</w:t>
      </w:r>
      <w:r w:rsidR="001B3EC7">
        <w:rPr>
          <w:rFonts w:ascii="仿宋_GB2312" w:eastAsia="仿宋_GB2312" w:hAnsi="黑体" w:hint="eastAsia"/>
          <w:sz w:val="30"/>
          <w:szCs w:val="30"/>
        </w:rPr>
        <w:t>：</w:t>
      </w:r>
    </w:p>
    <w:p w:rsidR="001D675C" w:rsidRDefault="00C86744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个人登录可</w:t>
      </w:r>
      <w:r w:rsidR="001D675C">
        <w:rPr>
          <w:rFonts w:ascii="仿宋_GB2312" w:eastAsia="仿宋_GB2312" w:hAnsi="黑体" w:hint="eastAsia"/>
          <w:sz w:val="30"/>
          <w:szCs w:val="30"/>
        </w:rPr>
        <w:t>为</w:t>
      </w:r>
      <w:r w:rsidR="001D675C">
        <w:rPr>
          <w:rFonts w:ascii="仿宋_GB2312" w:eastAsia="仿宋_GB2312" w:hAnsi="黑体"/>
          <w:sz w:val="30"/>
          <w:szCs w:val="30"/>
        </w:rPr>
        <w:t>本人名下登记资产</w:t>
      </w:r>
      <w:r w:rsidR="00725F7F">
        <w:rPr>
          <w:rFonts w:ascii="仿宋_GB2312" w:eastAsia="仿宋_GB2312" w:hAnsi="黑体"/>
          <w:sz w:val="30"/>
          <w:szCs w:val="30"/>
        </w:rPr>
        <w:t>。</w:t>
      </w:r>
    </w:p>
    <w:p w:rsidR="00C86744" w:rsidRPr="00C86744" w:rsidRDefault="00C86744" w:rsidP="00C86744">
      <w:pPr>
        <w:spacing w:line="360" w:lineRule="auto"/>
        <w:ind w:firstLineChars="1000" w:firstLine="30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drawing>
          <wp:inline distT="0" distB="0" distL="0" distR="0">
            <wp:extent cx="1436914" cy="2873828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951" cy="28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F7" w:rsidRDefault="007B16F7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 xml:space="preserve">   </w:t>
      </w:r>
    </w:p>
    <w:p w:rsidR="00EB21C1" w:rsidRDefault="004F7321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1B3EC7">
        <w:rPr>
          <w:rFonts w:ascii="仿宋_GB2312" w:eastAsia="仿宋_GB2312" w:hAnsi="黑体"/>
          <w:sz w:val="30"/>
          <w:szCs w:val="30"/>
        </w:rPr>
        <w:t>1</w:t>
      </w:r>
      <w:r>
        <w:rPr>
          <w:rFonts w:ascii="仿宋_GB2312" w:eastAsia="仿宋_GB2312" w:hAnsi="黑体" w:hint="eastAsia"/>
          <w:sz w:val="30"/>
          <w:szCs w:val="30"/>
        </w:rPr>
        <w:t>）</w:t>
      </w:r>
      <w:r w:rsidR="00F119C2">
        <w:rPr>
          <w:rFonts w:ascii="仿宋_GB2312" w:eastAsia="仿宋_GB2312" w:hAnsi="黑体" w:hint="eastAsia"/>
          <w:sz w:val="30"/>
          <w:szCs w:val="30"/>
        </w:rPr>
        <w:t>选择建账</w:t>
      </w:r>
      <w:r w:rsidR="00F119C2">
        <w:rPr>
          <w:rFonts w:ascii="仿宋_GB2312" w:eastAsia="仿宋_GB2312" w:hAnsi="黑体"/>
          <w:sz w:val="30"/>
          <w:szCs w:val="30"/>
        </w:rPr>
        <w:t>类别</w:t>
      </w:r>
      <w:r w:rsidR="00C86744">
        <w:rPr>
          <w:rFonts w:ascii="仿宋_GB2312" w:eastAsia="仿宋_GB2312" w:hAnsi="黑体" w:hint="eastAsia"/>
          <w:sz w:val="30"/>
          <w:szCs w:val="30"/>
        </w:rPr>
        <w:t>（</w:t>
      </w:r>
      <w:r w:rsidR="00C86744">
        <w:rPr>
          <w:rFonts w:ascii="仿宋_GB2312" w:eastAsia="仿宋_GB2312" w:hAnsi="黑体" w:hint="eastAsia"/>
          <w:sz w:val="30"/>
          <w:szCs w:val="30"/>
        </w:rPr>
        <w:t>仪器设备</w:t>
      </w:r>
      <w:r w:rsidR="00C86744">
        <w:rPr>
          <w:rFonts w:ascii="仿宋_GB2312" w:eastAsia="仿宋_GB2312" w:hAnsi="黑体"/>
          <w:sz w:val="30"/>
          <w:szCs w:val="30"/>
        </w:rPr>
        <w:t>、家具或软件</w:t>
      </w:r>
      <w:r w:rsidR="00C86744">
        <w:rPr>
          <w:rFonts w:ascii="仿宋_GB2312" w:eastAsia="仿宋_GB2312" w:hAnsi="黑体" w:hint="eastAsia"/>
          <w:sz w:val="30"/>
          <w:szCs w:val="30"/>
        </w:rPr>
        <w:t>）</w:t>
      </w:r>
    </w:p>
    <w:p w:rsidR="00DD16D6" w:rsidRDefault="00C86744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noProof/>
          <w:sz w:val="30"/>
          <w:szCs w:val="30"/>
        </w:rPr>
        <w:drawing>
          <wp:inline distT="0" distB="0" distL="0" distR="0">
            <wp:extent cx="5007935" cy="587857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656" cy="59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C2" w:rsidRPr="00DD16D6" w:rsidRDefault="00F119C2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1B3EC7">
        <w:rPr>
          <w:rFonts w:ascii="仿宋_GB2312" w:eastAsia="仿宋_GB2312" w:hAnsi="黑体"/>
          <w:sz w:val="30"/>
          <w:szCs w:val="30"/>
        </w:rPr>
        <w:t>2</w:t>
      </w:r>
      <w:r>
        <w:rPr>
          <w:rFonts w:ascii="仿宋_GB2312" w:eastAsia="仿宋_GB2312" w:hAnsi="黑体" w:hint="eastAsia"/>
          <w:sz w:val="30"/>
          <w:szCs w:val="30"/>
        </w:rPr>
        <w:t>）填写</w:t>
      </w:r>
      <w:r>
        <w:rPr>
          <w:rFonts w:ascii="仿宋_GB2312" w:eastAsia="仿宋_GB2312" w:hAnsi="黑体"/>
          <w:sz w:val="30"/>
          <w:szCs w:val="30"/>
        </w:rPr>
        <w:t>购置信息</w:t>
      </w:r>
    </w:p>
    <w:p w:rsidR="00DD16D6" w:rsidRPr="00C86744" w:rsidRDefault="00C86744" w:rsidP="00DF7EDB">
      <w:pPr>
        <w:spacing w:line="360" w:lineRule="auto"/>
        <w:ind w:left="420" w:firstLine="42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1）</w:t>
      </w:r>
      <w:r w:rsidR="00F119C2" w:rsidRPr="00C86744">
        <w:rPr>
          <w:rFonts w:ascii="仿宋_GB2312" w:eastAsia="仿宋_GB2312" w:hAnsi="黑体" w:hint="eastAsia"/>
          <w:sz w:val="30"/>
          <w:szCs w:val="30"/>
        </w:rPr>
        <w:t>购置</w:t>
      </w:r>
      <w:r>
        <w:rPr>
          <w:rFonts w:ascii="仿宋_GB2312" w:eastAsia="仿宋_GB2312" w:hAnsi="黑体"/>
          <w:sz w:val="30"/>
          <w:szCs w:val="30"/>
        </w:rPr>
        <w:t>信息</w:t>
      </w:r>
      <w:r>
        <w:rPr>
          <w:rFonts w:ascii="仿宋_GB2312" w:eastAsia="仿宋_GB2312" w:hAnsi="黑体" w:hint="eastAsia"/>
          <w:sz w:val="30"/>
          <w:szCs w:val="30"/>
        </w:rPr>
        <w:t>中</w:t>
      </w:r>
      <w:r w:rsidR="00DD16D6" w:rsidRPr="00C86744">
        <w:rPr>
          <w:rFonts w:ascii="仿宋_GB2312" w:eastAsia="仿宋_GB2312" w:hAnsi="黑体"/>
          <w:sz w:val="30"/>
          <w:szCs w:val="30"/>
        </w:rPr>
        <w:t>，资产归属</w:t>
      </w:r>
      <w:r>
        <w:rPr>
          <w:rFonts w:ascii="仿宋_GB2312" w:eastAsia="仿宋_GB2312" w:hAnsi="黑体" w:hint="eastAsia"/>
          <w:sz w:val="30"/>
          <w:szCs w:val="30"/>
        </w:rPr>
        <w:t>信息</w:t>
      </w:r>
      <w:r>
        <w:rPr>
          <w:rFonts w:ascii="仿宋_GB2312" w:eastAsia="仿宋_GB2312" w:hAnsi="黑体"/>
          <w:sz w:val="30"/>
          <w:szCs w:val="30"/>
        </w:rPr>
        <w:t>请按以下类别进行选择</w:t>
      </w:r>
      <w:r w:rsidR="00DD16D6" w:rsidRPr="00C86744">
        <w:rPr>
          <w:rFonts w:ascii="仿宋_GB2312" w:eastAsia="仿宋_GB2312" w:hAnsi="黑体" w:hint="eastAsia"/>
          <w:sz w:val="30"/>
          <w:szCs w:val="30"/>
        </w:rPr>
        <w:t>：</w:t>
      </w:r>
    </w:p>
    <w:p w:rsidR="00F119C2" w:rsidRDefault="0063019D" w:rsidP="00C86744">
      <w:pPr>
        <w:pStyle w:val="a5"/>
        <w:numPr>
          <w:ilvl w:val="0"/>
          <w:numId w:val="1"/>
        </w:numPr>
        <w:spacing w:line="360" w:lineRule="auto"/>
        <w:ind w:left="0" w:firstLineChars="142" w:firstLine="426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F119C2">
        <w:rPr>
          <w:rFonts w:ascii="仿宋_GB2312" w:eastAsia="仿宋_GB2312" w:hAnsi="黑体" w:hint="eastAsia"/>
          <w:sz w:val="30"/>
          <w:szCs w:val="30"/>
        </w:rPr>
        <w:t>学校</w:t>
      </w:r>
      <w:r w:rsidR="00F119C2">
        <w:rPr>
          <w:rFonts w:ascii="仿宋_GB2312" w:eastAsia="仿宋_GB2312" w:hAnsi="黑体"/>
          <w:sz w:val="30"/>
          <w:szCs w:val="30"/>
        </w:rPr>
        <w:t>资产：</w:t>
      </w:r>
      <w:r w:rsidR="00725F7F">
        <w:rPr>
          <w:rFonts w:ascii="仿宋_GB2312" w:eastAsia="仿宋_GB2312" w:hAnsi="黑体" w:hint="eastAsia"/>
          <w:sz w:val="30"/>
          <w:szCs w:val="30"/>
        </w:rPr>
        <w:t>指</w:t>
      </w:r>
      <w:r w:rsidR="00F119C2">
        <w:rPr>
          <w:rFonts w:ascii="仿宋_GB2312" w:eastAsia="仿宋_GB2312" w:hAnsi="黑体"/>
          <w:sz w:val="30"/>
          <w:szCs w:val="30"/>
        </w:rPr>
        <w:t>在</w:t>
      </w:r>
      <w:r w:rsidR="00725F7F">
        <w:rPr>
          <w:rFonts w:ascii="仿宋_GB2312" w:eastAsia="仿宋_GB2312" w:hAnsi="黑体" w:hint="eastAsia"/>
          <w:sz w:val="30"/>
          <w:szCs w:val="30"/>
        </w:rPr>
        <w:t>学</w:t>
      </w:r>
      <w:r w:rsidR="00F119C2">
        <w:rPr>
          <w:rFonts w:ascii="仿宋_GB2312" w:eastAsia="仿宋_GB2312" w:hAnsi="黑体"/>
          <w:sz w:val="30"/>
          <w:szCs w:val="30"/>
        </w:rPr>
        <w:t>校财务</w:t>
      </w:r>
      <w:proofErr w:type="gramStart"/>
      <w:r w:rsidR="00725F7F">
        <w:rPr>
          <w:rFonts w:ascii="仿宋_GB2312" w:eastAsia="仿宋_GB2312" w:hAnsi="黑体" w:hint="eastAsia"/>
          <w:sz w:val="30"/>
          <w:szCs w:val="30"/>
        </w:rPr>
        <w:t>处</w:t>
      </w:r>
      <w:r w:rsidR="00F119C2">
        <w:rPr>
          <w:rFonts w:ascii="仿宋_GB2312" w:eastAsia="仿宋_GB2312" w:hAnsi="黑体" w:hint="eastAsia"/>
          <w:sz w:val="30"/>
          <w:szCs w:val="30"/>
        </w:rPr>
        <w:t>完成</w:t>
      </w:r>
      <w:proofErr w:type="gramEnd"/>
      <w:r w:rsidR="00F119C2">
        <w:rPr>
          <w:rFonts w:ascii="仿宋_GB2312" w:eastAsia="仿宋_GB2312" w:hAnsi="黑体"/>
          <w:sz w:val="30"/>
          <w:szCs w:val="30"/>
        </w:rPr>
        <w:t>报销的资产</w:t>
      </w:r>
      <w:r w:rsidR="00F119C2">
        <w:rPr>
          <w:rFonts w:ascii="仿宋_GB2312" w:eastAsia="仿宋_GB2312" w:hAnsi="黑体" w:hint="eastAsia"/>
          <w:sz w:val="30"/>
          <w:szCs w:val="30"/>
        </w:rPr>
        <w:t>；</w:t>
      </w:r>
    </w:p>
    <w:p w:rsidR="00F119C2" w:rsidRDefault="0063019D" w:rsidP="00C86744">
      <w:pPr>
        <w:pStyle w:val="a5"/>
        <w:numPr>
          <w:ilvl w:val="0"/>
          <w:numId w:val="1"/>
        </w:numPr>
        <w:spacing w:line="360" w:lineRule="auto"/>
        <w:ind w:left="0" w:firstLineChars="142" w:firstLine="426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F119C2">
        <w:rPr>
          <w:rFonts w:ascii="仿宋_GB2312" w:eastAsia="仿宋_GB2312" w:hAnsi="黑体" w:hint="eastAsia"/>
          <w:sz w:val="30"/>
          <w:szCs w:val="30"/>
        </w:rPr>
        <w:t>二级</w:t>
      </w:r>
      <w:r w:rsidR="00F119C2">
        <w:rPr>
          <w:rFonts w:ascii="仿宋_GB2312" w:eastAsia="仿宋_GB2312" w:hAnsi="黑体"/>
          <w:sz w:val="30"/>
          <w:szCs w:val="30"/>
        </w:rPr>
        <w:t>独立核</w:t>
      </w:r>
      <w:r w:rsidR="00F119C2">
        <w:rPr>
          <w:rFonts w:ascii="仿宋_GB2312" w:eastAsia="仿宋_GB2312" w:hAnsi="黑体" w:hint="eastAsia"/>
          <w:sz w:val="30"/>
          <w:szCs w:val="30"/>
        </w:rPr>
        <w:t>算</w:t>
      </w:r>
      <w:r w:rsidR="00F119C2">
        <w:rPr>
          <w:rFonts w:ascii="仿宋_GB2312" w:eastAsia="仿宋_GB2312" w:hAnsi="黑体"/>
          <w:sz w:val="30"/>
          <w:szCs w:val="30"/>
        </w:rPr>
        <w:t>单位资产：</w:t>
      </w:r>
      <w:r w:rsidR="00725F7F">
        <w:rPr>
          <w:rFonts w:ascii="仿宋_GB2312" w:eastAsia="仿宋_GB2312" w:hAnsi="黑体" w:hint="eastAsia"/>
          <w:sz w:val="30"/>
          <w:szCs w:val="30"/>
        </w:rPr>
        <w:t>指</w:t>
      </w:r>
      <w:r w:rsidR="00D9146F">
        <w:rPr>
          <w:rFonts w:ascii="仿宋_GB2312" w:eastAsia="仿宋_GB2312" w:hAnsi="黑体" w:hint="eastAsia"/>
          <w:sz w:val="30"/>
          <w:szCs w:val="30"/>
        </w:rPr>
        <w:t>在</w:t>
      </w:r>
      <w:r w:rsidR="00D9146F">
        <w:rPr>
          <w:rFonts w:ascii="仿宋_GB2312" w:eastAsia="仿宋_GB2312" w:hAnsi="黑体"/>
          <w:sz w:val="30"/>
          <w:szCs w:val="30"/>
        </w:rPr>
        <w:t>各财务</w:t>
      </w:r>
      <w:r w:rsidR="00725F7F">
        <w:rPr>
          <w:rFonts w:ascii="仿宋_GB2312" w:eastAsia="仿宋_GB2312" w:hAnsi="黑体"/>
          <w:sz w:val="30"/>
          <w:szCs w:val="30"/>
        </w:rPr>
        <w:t>二级</w:t>
      </w:r>
      <w:r w:rsidR="00D9146F">
        <w:rPr>
          <w:rFonts w:ascii="仿宋_GB2312" w:eastAsia="仿宋_GB2312" w:hAnsi="黑体"/>
          <w:sz w:val="30"/>
          <w:szCs w:val="30"/>
        </w:rPr>
        <w:t>独立单位报销的</w:t>
      </w:r>
      <w:r w:rsidR="00D9146F">
        <w:rPr>
          <w:rFonts w:ascii="仿宋_GB2312" w:eastAsia="仿宋_GB2312" w:hAnsi="黑体" w:hint="eastAsia"/>
          <w:sz w:val="30"/>
          <w:szCs w:val="30"/>
        </w:rPr>
        <w:t>资产</w:t>
      </w:r>
      <w:r w:rsidR="00D9146F">
        <w:rPr>
          <w:rFonts w:ascii="仿宋_GB2312" w:eastAsia="仿宋_GB2312" w:hAnsi="黑体"/>
          <w:sz w:val="30"/>
          <w:szCs w:val="30"/>
        </w:rPr>
        <w:t>；</w:t>
      </w:r>
    </w:p>
    <w:p w:rsidR="00D9146F" w:rsidRPr="00F119C2" w:rsidRDefault="0063019D" w:rsidP="00C86744">
      <w:pPr>
        <w:pStyle w:val="a5"/>
        <w:numPr>
          <w:ilvl w:val="0"/>
          <w:numId w:val="1"/>
        </w:numPr>
        <w:spacing w:line="360" w:lineRule="auto"/>
        <w:ind w:left="0" w:firstLineChars="142" w:firstLine="426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 xml:space="preserve"> </w:t>
      </w:r>
      <w:r w:rsidR="00D9146F">
        <w:rPr>
          <w:rFonts w:ascii="仿宋_GB2312" w:eastAsia="仿宋_GB2312" w:hAnsi="黑体" w:hint="eastAsia"/>
          <w:sz w:val="30"/>
          <w:szCs w:val="30"/>
        </w:rPr>
        <w:t>归对方</w:t>
      </w:r>
      <w:r w:rsidR="00D9146F">
        <w:rPr>
          <w:rFonts w:ascii="仿宋_GB2312" w:eastAsia="仿宋_GB2312" w:hAnsi="黑体"/>
          <w:sz w:val="30"/>
          <w:szCs w:val="30"/>
        </w:rPr>
        <w:t>资产：</w:t>
      </w:r>
      <w:r w:rsidR="00725F7F">
        <w:rPr>
          <w:rFonts w:ascii="仿宋_GB2312" w:eastAsia="仿宋_GB2312" w:hAnsi="黑体" w:hint="eastAsia"/>
          <w:sz w:val="30"/>
          <w:szCs w:val="30"/>
        </w:rPr>
        <w:t>指</w:t>
      </w:r>
      <w:r w:rsidR="00725F7F">
        <w:rPr>
          <w:rFonts w:ascii="仿宋_GB2312" w:eastAsia="仿宋_GB2312" w:hAnsi="黑体"/>
          <w:sz w:val="30"/>
          <w:szCs w:val="30"/>
        </w:rPr>
        <w:t>根据</w:t>
      </w:r>
      <w:r w:rsidR="00725F7F">
        <w:rPr>
          <w:rFonts w:ascii="仿宋_GB2312" w:eastAsia="仿宋_GB2312" w:hAnsi="黑体" w:hint="eastAsia"/>
          <w:sz w:val="30"/>
          <w:szCs w:val="30"/>
        </w:rPr>
        <w:t>科研</w:t>
      </w:r>
      <w:r w:rsidR="00725F7F">
        <w:rPr>
          <w:rFonts w:ascii="仿宋_GB2312" w:eastAsia="仿宋_GB2312" w:hAnsi="黑体"/>
          <w:sz w:val="30"/>
          <w:szCs w:val="30"/>
        </w:rPr>
        <w:t>合同约定</w:t>
      </w:r>
      <w:r w:rsidR="00725F7F">
        <w:rPr>
          <w:rFonts w:ascii="仿宋_GB2312" w:eastAsia="仿宋_GB2312" w:hAnsi="黑体" w:hint="eastAsia"/>
          <w:sz w:val="30"/>
          <w:szCs w:val="30"/>
        </w:rPr>
        <w:t>归</w:t>
      </w:r>
      <w:r w:rsidR="00D9146F">
        <w:rPr>
          <w:rFonts w:ascii="仿宋_GB2312" w:eastAsia="仿宋_GB2312" w:hAnsi="黑体" w:hint="eastAsia"/>
          <w:sz w:val="30"/>
          <w:szCs w:val="30"/>
        </w:rPr>
        <w:t>属权</w:t>
      </w:r>
      <w:r w:rsidR="00D9146F">
        <w:rPr>
          <w:rFonts w:ascii="仿宋_GB2312" w:eastAsia="仿宋_GB2312" w:hAnsi="黑体"/>
          <w:sz w:val="30"/>
          <w:szCs w:val="30"/>
        </w:rPr>
        <w:t>为对方单位的设备</w:t>
      </w:r>
      <w:r w:rsidR="00D9146F">
        <w:rPr>
          <w:rFonts w:ascii="仿宋_GB2312" w:eastAsia="仿宋_GB2312" w:hAnsi="黑体" w:hint="eastAsia"/>
          <w:sz w:val="30"/>
          <w:szCs w:val="30"/>
        </w:rPr>
        <w:t>。</w:t>
      </w:r>
    </w:p>
    <w:p w:rsidR="00DD16D6" w:rsidRPr="00DD16D6" w:rsidRDefault="00C86744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noProof/>
          <w:sz w:val="30"/>
          <w:szCs w:val="30"/>
        </w:rPr>
        <w:drawing>
          <wp:inline distT="0" distB="0" distL="0" distR="0">
            <wp:extent cx="5018568" cy="18555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707" cy="186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D6" w:rsidRDefault="00C86744" w:rsidP="00DF7EDB">
      <w:pPr>
        <w:spacing w:line="360" w:lineRule="auto"/>
        <w:ind w:left="810" w:firstLineChars="10" w:firstLine="3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2）</w:t>
      </w:r>
      <w:r w:rsidR="00996E0C">
        <w:rPr>
          <w:rFonts w:ascii="仿宋_GB2312" w:eastAsia="仿宋_GB2312" w:hAnsi="黑体" w:hint="eastAsia"/>
          <w:sz w:val="30"/>
          <w:szCs w:val="30"/>
        </w:rPr>
        <w:t>选择</w:t>
      </w:r>
      <w:r>
        <w:rPr>
          <w:rFonts w:ascii="仿宋_GB2312" w:eastAsia="仿宋_GB2312" w:hAnsi="黑体" w:hint="eastAsia"/>
          <w:sz w:val="30"/>
          <w:szCs w:val="30"/>
        </w:rPr>
        <w:t>单位</w:t>
      </w:r>
      <w:r>
        <w:rPr>
          <w:rFonts w:ascii="仿宋_GB2312" w:eastAsia="仿宋_GB2312" w:hAnsi="黑体"/>
          <w:sz w:val="30"/>
          <w:szCs w:val="30"/>
        </w:rPr>
        <w:t>及经费卡号</w:t>
      </w:r>
    </w:p>
    <w:p w:rsidR="00996E0C" w:rsidRDefault="00996E0C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055C97" w:rsidRDefault="001316BD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drawing>
          <wp:inline distT="0" distB="0" distL="0" distR="0">
            <wp:extent cx="4603898" cy="1875383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901131142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22" cy="18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BD" w:rsidRDefault="001316BD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C86744">
        <w:rPr>
          <w:rFonts w:ascii="仿宋_GB2312" w:eastAsia="仿宋_GB2312" w:hAnsi="黑体" w:hint="eastAsia"/>
          <w:sz w:val="30"/>
          <w:szCs w:val="30"/>
        </w:rPr>
        <w:t>3</w:t>
      </w:r>
      <w:r>
        <w:rPr>
          <w:rFonts w:ascii="仿宋_GB2312" w:eastAsia="仿宋_GB2312" w:hAnsi="黑体" w:hint="eastAsia"/>
          <w:sz w:val="30"/>
          <w:szCs w:val="30"/>
        </w:rPr>
        <w:t>）添加</w:t>
      </w:r>
      <w:r>
        <w:rPr>
          <w:rFonts w:ascii="仿宋_GB2312" w:eastAsia="仿宋_GB2312" w:hAnsi="黑体"/>
          <w:sz w:val="30"/>
          <w:szCs w:val="30"/>
        </w:rPr>
        <w:t>设备</w:t>
      </w:r>
      <w:r w:rsidR="00B25175">
        <w:rPr>
          <w:rFonts w:ascii="仿宋_GB2312" w:eastAsia="仿宋_GB2312" w:hAnsi="黑体" w:hint="eastAsia"/>
          <w:sz w:val="30"/>
          <w:szCs w:val="30"/>
        </w:rPr>
        <w:t>(或</w:t>
      </w:r>
      <w:r w:rsidR="00B25175">
        <w:rPr>
          <w:rFonts w:ascii="仿宋_GB2312" w:eastAsia="仿宋_GB2312" w:hAnsi="黑体"/>
          <w:sz w:val="30"/>
          <w:szCs w:val="30"/>
        </w:rPr>
        <w:t>家具</w:t>
      </w:r>
      <w:r w:rsidR="00B25175">
        <w:rPr>
          <w:rFonts w:ascii="仿宋_GB2312" w:eastAsia="仿宋_GB2312" w:hAnsi="黑体" w:hint="eastAsia"/>
          <w:sz w:val="30"/>
          <w:szCs w:val="30"/>
        </w:rPr>
        <w:t>)</w:t>
      </w:r>
    </w:p>
    <w:p w:rsidR="00C86744" w:rsidRDefault="00C86744" w:rsidP="00C86744">
      <w:pPr>
        <w:spacing w:line="360" w:lineRule="auto"/>
        <w:ind w:firstLineChars="200" w:firstLine="60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noProof/>
          <w:sz w:val="30"/>
          <w:szCs w:val="30"/>
        </w:rPr>
        <w:lastRenderedPageBreak/>
        <w:drawing>
          <wp:inline distT="0" distB="0" distL="0" distR="0">
            <wp:extent cx="3419475" cy="7429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BD" w:rsidRDefault="006B1261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（4）</w:t>
      </w:r>
      <w:r w:rsidR="001316BD">
        <w:rPr>
          <w:rFonts w:ascii="仿宋_GB2312" w:eastAsia="仿宋_GB2312" w:hAnsi="黑体" w:hint="eastAsia"/>
          <w:sz w:val="30"/>
          <w:szCs w:val="30"/>
        </w:rPr>
        <w:t>填写</w:t>
      </w:r>
      <w:r w:rsidR="00725F7F">
        <w:rPr>
          <w:rFonts w:ascii="仿宋_GB2312" w:eastAsia="仿宋_GB2312" w:hAnsi="黑体" w:hint="eastAsia"/>
          <w:sz w:val="30"/>
          <w:szCs w:val="30"/>
        </w:rPr>
        <w:t>设备</w:t>
      </w:r>
      <w:r w:rsidR="001316BD">
        <w:rPr>
          <w:rFonts w:ascii="仿宋_GB2312" w:eastAsia="仿宋_GB2312" w:hAnsi="黑体"/>
          <w:sz w:val="30"/>
          <w:szCs w:val="30"/>
        </w:rPr>
        <w:t>信息</w:t>
      </w:r>
      <w:r w:rsidR="00725F7F">
        <w:rPr>
          <w:rFonts w:ascii="仿宋_GB2312" w:eastAsia="仿宋_GB2312" w:hAnsi="黑体" w:hint="eastAsia"/>
          <w:sz w:val="30"/>
          <w:szCs w:val="30"/>
        </w:rPr>
        <w:t>。</w:t>
      </w:r>
    </w:p>
    <w:p w:rsidR="001316BD" w:rsidRDefault="001316BD" w:rsidP="006B1261">
      <w:pPr>
        <w:spacing w:line="360" w:lineRule="auto"/>
        <w:ind w:firstLineChars="100" w:firstLine="30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drawing>
          <wp:inline distT="0" distB="0" distL="0" distR="0">
            <wp:extent cx="4915815" cy="2397381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设备信息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933" cy="240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1C2" w:rsidRDefault="008051C2" w:rsidP="0063019D">
      <w:pPr>
        <w:spacing w:line="360" w:lineRule="auto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（5</w:t>
      </w:r>
      <w:r w:rsidR="00725F7F">
        <w:rPr>
          <w:rFonts w:ascii="仿宋_GB2312" w:eastAsia="仿宋_GB2312" w:hAnsi="黑体" w:hint="eastAsia"/>
          <w:sz w:val="30"/>
          <w:szCs w:val="30"/>
        </w:rPr>
        <w:t>）</w:t>
      </w:r>
      <w:r w:rsidR="00DF7EDB">
        <w:rPr>
          <w:rFonts w:ascii="仿宋_GB2312" w:eastAsia="仿宋_GB2312" w:hAnsi="黑体" w:hint="eastAsia"/>
          <w:sz w:val="30"/>
          <w:szCs w:val="30"/>
        </w:rPr>
        <w:t>财务报账</w:t>
      </w:r>
      <w:r w:rsidR="00DF7EDB">
        <w:rPr>
          <w:rFonts w:ascii="仿宋_GB2312" w:eastAsia="仿宋_GB2312" w:hAnsi="黑体"/>
          <w:sz w:val="30"/>
          <w:szCs w:val="30"/>
        </w:rPr>
        <w:t>信息</w:t>
      </w:r>
    </w:p>
    <w:p w:rsidR="008051C2" w:rsidRDefault="00DF7EDB" w:rsidP="00DF7EDB">
      <w:pPr>
        <w:spacing w:line="360" w:lineRule="auto"/>
        <w:ind w:left="240" w:firstLineChars="200" w:firstLine="6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1）</w:t>
      </w:r>
      <w:r w:rsidR="008051C2">
        <w:rPr>
          <w:rFonts w:ascii="仿宋_GB2312" w:eastAsia="仿宋_GB2312" w:hAnsi="黑体" w:hint="eastAsia"/>
          <w:sz w:val="30"/>
          <w:szCs w:val="30"/>
        </w:rPr>
        <w:t>费用</w:t>
      </w:r>
      <w:r w:rsidR="00031715">
        <w:rPr>
          <w:rFonts w:ascii="仿宋_GB2312" w:eastAsia="仿宋_GB2312" w:hAnsi="黑体"/>
          <w:sz w:val="30"/>
          <w:szCs w:val="30"/>
        </w:rPr>
        <w:t>类别</w:t>
      </w:r>
      <w:r w:rsidR="00031715">
        <w:rPr>
          <w:rFonts w:ascii="仿宋_GB2312" w:eastAsia="仿宋_GB2312" w:hAnsi="黑体" w:hint="eastAsia"/>
          <w:sz w:val="30"/>
          <w:szCs w:val="30"/>
        </w:rPr>
        <w:t>指</w:t>
      </w:r>
      <w:r w:rsidR="00031715">
        <w:rPr>
          <w:rFonts w:ascii="仿宋_GB2312" w:eastAsia="仿宋_GB2312" w:hAnsi="黑体"/>
          <w:sz w:val="30"/>
          <w:szCs w:val="30"/>
        </w:rPr>
        <w:t>该设备</w:t>
      </w:r>
      <w:r w:rsidR="008051C2">
        <w:rPr>
          <w:rFonts w:ascii="仿宋_GB2312" w:eastAsia="仿宋_GB2312" w:hAnsi="黑体"/>
          <w:sz w:val="30"/>
          <w:szCs w:val="30"/>
        </w:rPr>
        <w:t>使用</w:t>
      </w:r>
      <w:r w:rsidR="00031715">
        <w:rPr>
          <w:rFonts w:ascii="仿宋_GB2312" w:eastAsia="仿宋_GB2312" w:hAnsi="黑体" w:hint="eastAsia"/>
          <w:sz w:val="30"/>
          <w:szCs w:val="30"/>
        </w:rPr>
        <w:t>的</w:t>
      </w:r>
      <w:r w:rsidR="008051C2">
        <w:rPr>
          <w:rFonts w:ascii="仿宋_GB2312" w:eastAsia="仿宋_GB2312" w:hAnsi="黑体"/>
          <w:sz w:val="30"/>
          <w:szCs w:val="30"/>
        </w:rPr>
        <w:t>方向</w:t>
      </w:r>
      <w:r w:rsidR="00031715">
        <w:rPr>
          <w:rFonts w:ascii="仿宋_GB2312" w:eastAsia="仿宋_GB2312" w:hAnsi="黑体" w:hint="eastAsia"/>
          <w:sz w:val="30"/>
          <w:szCs w:val="30"/>
        </w:rPr>
        <w:t>（</w:t>
      </w:r>
      <w:r w:rsidR="00031715">
        <w:rPr>
          <w:rFonts w:ascii="仿宋_GB2312" w:eastAsia="仿宋_GB2312" w:hAnsi="黑体"/>
          <w:sz w:val="30"/>
          <w:szCs w:val="30"/>
        </w:rPr>
        <w:t>教学、</w:t>
      </w:r>
      <w:r w:rsidR="00031715">
        <w:rPr>
          <w:rFonts w:ascii="仿宋_GB2312" w:eastAsia="仿宋_GB2312" w:hAnsi="黑体" w:hint="eastAsia"/>
          <w:sz w:val="30"/>
          <w:szCs w:val="30"/>
        </w:rPr>
        <w:t>科研</w:t>
      </w:r>
      <w:r w:rsidR="00031715">
        <w:rPr>
          <w:rFonts w:ascii="仿宋_GB2312" w:eastAsia="仿宋_GB2312" w:hAnsi="黑体"/>
          <w:sz w:val="30"/>
          <w:szCs w:val="30"/>
        </w:rPr>
        <w:t>、后勤、</w:t>
      </w:r>
      <w:r w:rsidR="00031715">
        <w:rPr>
          <w:rFonts w:ascii="仿宋_GB2312" w:eastAsia="仿宋_GB2312" w:hAnsi="黑体" w:hint="eastAsia"/>
          <w:sz w:val="30"/>
          <w:szCs w:val="30"/>
        </w:rPr>
        <w:t>管理</w:t>
      </w:r>
      <w:r w:rsidR="006B1261">
        <w:rPr>
          <w:rFonts w:ascii="仿宋_GB2312" w:eastAsia="仿宋_GB2312" w:hAnsi="黑体"/>
          <w:sz w:val="30"/>
          <w:szCs w:val="30"/>
        </w:rPr>
        <w:t>、离退休</w:t>
      </w:r>
      <w:r w:rsidR="00031715">
        <w:rPr>
          <w:rFonts w:ascii="仿宋_GB2312" w:eastAsia="仿宋_GB2312" w:hAnsi="黑体" w:hint="eastAsia"/>
          <w:sz w:val="30"/>
          <w:szCs w:val="30"/>
        </w:rPr>
        <w:t>）</w:t>
      </w:r>
    </w:p>
    <w:p w:rsidR="00451F83" w:rsidRDefault="00DF7EDB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noProof/>
          <w:sz w:val="30"/>
          <w:szCs w:val="30"/>
        </w:rPr>
        <w:drawing>
          <wp:inline distT="0" distB="0" distL="0" distR="0">
            <wp:extent cx="4872251" cy="2477619"/>
            <wp:effectExtent l="0" t="0" r="508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835" cy="248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1C2" w:rsidRDefault="00DF7EDB" w:rsidP="00DF7EDB">
      <w:pPr>
        <w:spacing w:line="360" w:lineRule="auto"/>
        <w:ind w:left="390" w:firstLineChars="150" w:firstLine="45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2）</w:t>
      </w:r>
      <w:r w:rsidR="008051C2">
        <w:rPr>
          <w:rFonts w:ascii="仿宋_GB2312" w:eastAsia="仿宋_GB2312" w:hAnsi="黑体" w:hint="eastAsia"/>
          <w:sz w:val="30"/>
          <w:szCs w:val="30"/>
        </w:rPr>
        <w:t>选择</w:t>
      </w:r>
      <w:r w:rsidR="008051C2">
        <w:rPr>
          <w:rFonts w:ascii="仿宋_GB2312" w:eastAsia="仿宋_GB2312" w:hAnsi="黑体"/>
          <w:sz w:val="30"/>
          <w:szCs w:val="30"/>
        </w:rPr>
        <w:t>支付方式</w:t>
      </w:r>
    </w:p>
    <w:p w:rsidR="008051C2" w:rsidRDefault="00031715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支付方式</w:t>
      </w:r>
      <w:r w:rsidR="008051C2">
        <w:rPr>
          <w:rFonts w:ascii="仿宋_GB2312" w:eastAsia="仿宋_GB2312" w:hAnsi="黑体"/>
          <w:sz w:val="30"/>
          <w:szCs w:val="30"/>
        </w:rPr>
        <w:t>有</w:t>
      </w:r>
      <w:r w:rsidR="008051C2">
        <w:rPr>
          <w:rFonts w:ascii="仿宋_GB2312" w:eastAsia="仿宋_GB2312" w:hAnsi="黑体" w:hint="eastAsia"/>
          <w:sz w:val="30"/>
          <w:szCs w:val="30"/>
        </w:rPr>
        <w:t>银行</w:t>
      </w:r>
      <w:r w:rsidR="008051C2">
        <w:rPr>
          <w:rFonts w:ascii="仿宋_GB2312" w:eastAsia="仿宋_GB2312" w:hAnsi="黑体"/>
          <w:sz w:val="30"/>
          <w:szCs w:val="30"/>
        </w:rPr>
        <w:t>支付和冲借款两种</w:t>
      </w:r>
      <w:r w:rsidR="008051C2">
        <w:rPr>
          <w:rFonts w:ascii="仿宋_GB2312" w:eastAsia="仿宋_GB2312" w:hAnsi="黑体" w:hint="eastAsia"/>
          <w:sz w:val="30"/>
          <w:szCs w:val="30"/>
        </w:rPr>
        <w:t>，</w:t>
      </w:r>
      <w:r w:rsidR="008051C2">
        <w:rPr>
          <w:rFonts w:ascii="仿宋_GB2312" w:eastAsia="仿宋_GB2312" w:hAnsi="黑体"/>
          <w:sz w:val="30"/>
          <w:szCs w:val="30"/>
        </w:rPr>
        <w:t>系统支持添加多种支付方式组合支付。</w:t>
      </w:r>
    </w:p>
    <w:p w:rsidR="008051C2" w:rsidRDefault="008051C2" w:rsidP="0063019D">
      <w:pPr>
        <w:spacing w:line="360" w:lineRule="auto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lastRenderedPageBreak/>
        <w:drawing>
          <wp:inline distT="0" distB="0" distL="0" distR="0">
            <wp:extent cx="5556887" cy="2863970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242" cy="28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15" w:rsidRDefault="00031715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DF7EDB">
        <w:rPr>
          <w:rFonts w:ascii="仿宋_GB2312" w:eastAsia="仿宋_GB2312" w:hAnsi="黑体" w:hint="eastAsia"/>
          <w:sz w:val="30"/>
          <w:szCs w:val="30"/>
        </w:rPr>
        <w:t>6</w:t>
      </w:r>
      <w:r>
        <w:rPr>
          <w:rFonts w:ascii="仿宋_GB2312" w:eastAsia="仿宋_GB2312" w:hAnsi="黑体" w:hint="eastAsia"/>
          <w:sz w:val="30"/>
          <w:szCs w:val="30"/>
        </w:rPr>
        <w:t>）保存</w:t>
      </w:r>
      <w:r>
        <w:rPr>
          <w:rFonts w:ascii="仿宋_GB2312" w:eastAsia="仿宋_GB2312" w:hAnsi="黑体"/>
          <w:sz w:val="30"/>
          <w:szCs w:val="30"/>
        </w:rPr>
        <w:t>并提交</w:t>
      </w:r>
    </w:p>
    <w:p w:rsidR="00031715" w:rsidRDefault="00031715" w:rsidP="00DF7EDB">
      <w:pPr>
        <w:spacing w:line="360" w:lineRule="auto"/>
        <w:ind w:firstLineChars="300" w:firstLine="9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drawing>
          <wp:inline distT="0" distB="0" distL="0" distR="0">
            <wp:extent cx="5274310" cy="2559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19011320441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15" w:rsidRDefault="00031715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8E4662">
        <w:rPr>
          <w:rFonts w:ascii="仿宋_GB2312" w:eastAsia="仿宋_GB2312" w:hAnsi="黑体" w:hint="eastAsia"/>
          <w:sz w:val="30"/>
          <w:szCs w:val="30"/>
        </w:rPr>
        <w:t>7</w:t>
      </w:r>
      <w:r>
        <w:rPr>
          <w:rFonts w:ascii="仿宋_GB2312" w:eastAsia="仿宋_GB2312" w:hAnsi="黑体" w:hint="eastAsia"/>
          <w:sz w:val="30"/>
          <w:szCs w:val="30"/>
        </w:rPr>
        <w:t>）审核</w:t>
      </w:r>
    </w:p>
    <w:p w:rsidR="00031715" w:rsidRDefault="00031715" w:rsidP="0063019D">
      <w:pPr>
        <w:spacing w:line="360" w:lineRule="auto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单位资产</w:t>
      </w:r>
      <w:r>
        <w:rPr>
          <w:rFonts w:ascii="仿宋_GB2312" w:eastAsia="仿宋_GB2312" w:hAnsi="黑体"/>
          <w:sz w:val="30"/>
          <w:szCs w:val="30"/>
        </w:rPr>
        <w:t>账户管理员</w:t>
      </w:r>
      <w:r w:rsidR="00DF7EDB">
        <w:rPr>
          <w:rFonts w:ascii="仿宋_GB2312" w:eastAsia="仿宋_GB2312" w:hAnsi="黑体" w:hint="eastAsia"/>
          <w:sz w:val="30"/>
          <w:szCs w:val="30"/>
        </w:rPr>
        <w:t>初审</w:t>
      </w:r>
      <w:r w:rsidR="00DF7EDB">
        <w:rPr>
          <w:rFonts w:ascii="仿宋_GB2312" w:eastAsia="仿宋_GB2312" w:hAnsi="黑体"/>
          <w:sz w:val="30"/>
          <w:szCs w:val="30"/>
        </w:rPr>
        <w:t>后提交实验室与资产管理处</w:t>
      </w:r>
      <w:r w:rsidR="00DF7EDB">
        <w:rPr>
          <w:rFonts w:ascii="仿宋_GB2312" w:eastAsia="仿宋_GB2312" w:hAnsi="黑体" w:hint="eastAsia"/>
          <w:sz w:val="30"/>
          <w:szCs w:val="30"/>
        </w:rPr>
        <w:t>工作</w:t>
      </w:r>
      <w:r>
        <w:rPr>
          <w:rFonts w:ascii="仿宋_GB2312" w:eastAsia="仿宋_GB2312" w:hAnsi="黑体" w:hint="eastAsia"/>
          <w:sz w:val="30"/>
          <w:szCs w:val="30"/>
        </w:rPr>
        <w:t>人员</w:t>
      </w:r>
      <w:r>
        <w:rPr>
          <w:rFonts w:ascii="仿宋_GB2312" w:eastAsia="仿宋_GB2312" w:hAnsi="黑体"/>
          <w:sz w:val="30"/>
          <w:szCs w:val="30"/>
        </w:rPr>
        <w:t>审核</w:t>
      </w:r>
      <w:r w:rsidR="00FE6D01">
        <w:rPr>
          <w:rFonts w:ascii="仿宋_GB2312" w:eastAsia="仿宋_GB2312" w:hAnsi="黑体" w:hint="eastAsia"/>
          <w:sz w:val="30"/>
          <w:szCs w:val="30"/>
        </w:rPr>
        <w:t>，</w:t>
      </w:r>
      <w:r w:rsidR="00DF7EDB">
        <w:rPr>
          <w:rFonts w:ascii="仿宋_GB2312" w:eastAsia="仿宋_GB2312" w:hAnsi="黑体"/>
          <w:sz w:val="30"/>
          <w:szCs w:val="30"/>
        </w:rPr>
        <w:t>审核</w:t>
      </w:r>
      <w:r w:rsidR="00DF7EDB">
        <w:rPr>
          <w:rFonts w:ascii="仿宋_GB2312" w:eastAsia="仿宋_GB2312" w:hAnsi="黑体" w:hint="eastAsia"/>
          <w:sz w:val="30"/>
          <w:szCs w:val="30"/>
        </w:rPr>
        <w:t>通过</w:t>
      </w:r>
      <w:r w:rsidR="00FE6D01">
        <w:rPr>
          <w:rFonts w:ascii="仿宋_GB2312" w:eastAsia="仿宋_GB2312" w:hAnsi="黑体"/>
          <w:sz w:val="30"/>
          <w:szCs w:val="30"/>
        </w:rPr>
        <w:t>后</w:t>
      </w:r>
      <w:r w:rsidR="00781921">
        <w:rPr>
          <w:rFonts w:ascii="仿宋_GB2312" w:eastAsia="仿宋_GB2312" w:hAnsi="黑体" w:hint="eastAsia"/>
          <w:sz w:val="30"/>
          <w:szCs w:val="30"/>
        </w:rPr>
        <w:t>资产</w:t>
      </w:r>
      <w:r w:rsidR="00781921">
        <w:rPr>
          <w:rFonts w:ascii="仿宋_GB2312" w:eastAsia="仿宋_GB2312" w:hAnsi="黑体"/>
          <w:sz w:val="30"/>
          <w:szCs w:val="30"/>
        </w:rPr>
        <w:t>系统通过短信平台自动</w:t>
      </w:r>
      <w:r w:rsidR="00FE6D01">
        <w:rPr>
          <w:rFonts w:ascii="仿宋_GB2312" w:eastAsia="仿宋_GB2312" w:hAnsi="黑体"/>
          <w:sz w:val="30"/>
          <w:szCs w:val="30"/>
        </w:rPr>
        <w:t>向申请人发送手机短信</w:t>
      </w:r>
      <w:r>
        <w:rPr>
          <w:rFonts w:ascii="仿宋_GB2312" w:eastAsia="仿宋_GB2312" w:hAnsi="黑体"/>
          <w:sz w:val="30"/>
          <w:szCs w:val="30"/>
        </w:rPr>
        <w:t>。</w:t>
      </w:r>
    </w:p>
    <w:p w:rsidR="002918BC" w:rsidRDefault="002918BC" w:rsidP="0063019D">
      <w:pPr>
        <w:spacing w:line="360" w:lineRule="auto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</w:t>
      </w:r>
      <w:r w:rsidR="008E4662">
        <w:rPr>
          <w:rFonts w:ascii="仿宋_GB2312" w:eastAsia="仿宋_GB2312" w:hAnsi="黑体" w:hint="eastAsia"/>
          <w:sz w:val="30"/>
          <w:szCs w:val="30"/>
        </w:rPr>
        <w:t>8</w:t>
      </w:r>
      <w:r>
        <w:rPr>
          <w:rFonts w:ascii="仿宋_GB2312" w:eastAsia="仿宋_GB2312" w:hAnsi="黑体" w:hint="eastAsia"/>
          <w:sz w:val="30"/>
          <w:szCs w:val="30"/>
        </w:rPr>
        <w:t>）单据打印</w:t>
      </w:r>
      <w:r w:rsidR="00781921">
        <w:rPr>
          <w:rFonts w:ascii="仿宋_GB2312" w:eastAsia="仿宋_GB2312" w:hAnsi="黑体" w:hint="eastAsia"/>
          <w:sz w:val="30"/>
          <w:szCs w:val="30"/>
        </w:rPr>
        <w:t>及</w:t>
      </w:r>
      <w:r w:rsidR="00781921">
        <w:rPr>
          <w:rFonts w:ascii="仿宋_GB2312" w:eastAsia="仿宋_GB2312" w:hAnsi="黑体"/>
          <w:sz w:val="30"/>
          <w:szCs w:val="30"/>
        </w:rPr>
        <w:t>报销</w:t>
      </w:r>
    </w:p>
    <w:p w:rsidR="002918BC" w:rsidRDefault="00DF7EDB" w:rsidP="00FE6D01">
      <w:pPr>
        <w:spacing w:line="360" w:lineRule="auto"/>
        <w:ind w:firstLine="42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接</w:t>
      </w:r>
      <w:r>
        <w:rPr>
          <w:rFonts w:ascii="仿宋_GB2312" w:eastAsia="仿宋_GB2312" w:hAnsi="黑体"/>
          <w:sz w:val="30"/>
          <w:szCs w:val="30"/>
        </w:rPr>
        <w:t>到审核通过的短信后，点击</w:t>
      </w:r>
      <w:r>
        <w:rPr>
          <w:rFonts w:ascii="仿宋_GB2312" w:eastAsia="仿宋_GB2312" w:hAnsi="黑体" w:hint="eastAsia"/>
          <w:sz w:val="30"/>
          <w:szCs w:val="30"/>
        </w:rPr>
        <w:t>“建账凭证”按钮</w:t>
      </w:r>
      <w:r>
        <w:rPr>
          <w:rFonts w:ascii="仿宋_GB2312" w:eastAsia="仿宋_GB2312" w:hAnsi="黑体"/>
          <w:sz w:val="30"/>
          <w:szCs w:val="30"/>
        </w:rPr>
        <w:t>打印单据</w:t>
      </w:r>
      <w:r>
        <w:rPr>
          <w:rFonts w:ascii="仿宋_GB2312" w:eastAsia="仿宋_GB2312" w:hAnsi="黑体" w:hint="eastAsia"/>
          <w:sz w:val="30"/>
          <w:szCs w:val="30"/>
        </w:rPr>
        <w:t>，由</w:t>
      </w:r>
      <w:r w:rsidR="00FE6D01">
        <w:rPr>
          <w:rFonts w:ascii="仿宋_GB2312" w:eastAsia="仿宋_GB2312" w:hAnsi="黑体" w:hint="eastAsia"/>
          <w:sz w:val="30"/>
          <w:szCs w:val="30"/>
        </w:rPr>
        <w:t>经办人</w:t>
      </w:r>
      <w:r w:rsidR="00FE6D01">
        <w:rPr>
          <w:rFonts w:ascii="仿宋_GB2312" w:eastAsia="仿宋_GB2312" w:hAnsi="黑体"/>
          <w:sz w:val="30"/>
          <w:szCs w:val="30"/>
        </w:rPr>
        <w:t>、</w:t>
      </w:r>
      <w:r w:rsidR="0063019D">
        <w:rPr>
          <w:rFonts w:ascii="仿宋_GB2312" w:eastAsia="仿宋_GB2312" w:hAnsi="黑体"/>
          <w:sz w:val="30"/>
          <w:szCs w:val="30"/>
        </w:rPr>
        <w:t>验收人</w:t>
      </w:r>
      <w:r w:rsidR="00FE6D01">
        <w:rPr>
          <w:rFonts w:ascii="仿宋_GB2312" w:eastAsia="仿宋_GB2312" w:hAnsi="黑体" w:hint="eastAsia"/>
          <w:sz w:val="30"/>
          <w:szCs w:val="30"/>
        </w:rPr>
        <w:t>、</w:t>
      </w:r>
      <w:r w:rsidR="00FE6D01">
        <w:rPr>
          <w:rFonts w:ascii="仿宋_GB2312" w:eastAsia="仿宋_GB2312" w:hAnsi="黑体"/>
          <w:sz w:val="30"/>
          <w:szCs w:val="30"/>
        </w:rPr>
        <w:t>经费主管人</w:t>
      </w:r>
      <w:r w:rsidR="0063019D">
        <w:rPr>
          <w:rFonts w:ascii="仿宋_GB2312" w:eastAsia="仿宋_GB2312" w:hAnsi="黑体"/>
          <w:sz w:val="30"/>
          <w:szCs w:val="30"/>
        </w:rPr>
        <w:t>签字</w:t>
      </w:r>
      <w:r w:rsidR="00610424">
        <w:rPr>
          <w:rFonts w:ascii="仿宋_GB2312" w:eastAsia="仿宋_GB2312" w:hAnsi="黑体" w:hint="eastAsia"/>
          <w:sz w:val="30"/>
          <w:szCs w:val="30"/>
        </w:rPr>
        <w:t>，</w:t>
      </w:r>
      <w:r w:rsidR="00FE6D01">
        <w:rPr>
          <w:rFonts w:ascii="仿宋_GB2312" w:eastAsia="仿宋_GB2312" w:hAnsi="黑体" w:hint="eastAsia"/>
          <w:sz w:val="30"/>
          <w:szCs w:val="30"/>
        </w:rPr>
        <w:t>并</w:t>
      </w:r>
      <w:r w:rsidR="00FE6D01">
        <w:rPr>
          <w:rFonts w:ascii="仿宋_GB2312" w:eastAsia="仿宋_GB2312" w:hAnsi="黑体"/>
          <w:sz w:val="30"/>
          <w:szCs w:val="30"/>
        </w:rPr>
        <w:t>附上发票、合同等</w:t>
      </w:r>
      <w:r w:rsidR="00610424">
        <w:rPr>
          <w:rFonts w:ascii="仿宋_GB2312" w:eastAsia="仿宋_GB2312" w:hAnsi="黑体"/>
          <w:sz w:val="30"/>
          <w:szCs w:val="30"/>
        </w:rPr>
        <w:t>报销材料</w:t>
      </w:r>
      <w:r w:rsidR="00781921">
        <w:rPr>
          <w:rFonts w:ascii="仿宋_GB2312" w:eastAsia="仿宋_GB2312" w:hAnsi="黑体" w:hint="eastAsia"/>
          <w:sz w:val="30"/>
          <w:szCs w:val="30"/>
        </w:rPr>
        <w:t>后</w:t>
      </w:r>
      <w:r w:rsidR="00610424">
        <w:rPr>
          <w:rFonts w:ascii="仿宋_GB2312" w:eastAsia="仿宋_GB2312" w:hAnsi="黑体"/>
          <w:sz w:val="30"/>
          <w:szCs w:val="30"/>
        </w:rPr>
        <w:t>交财务处</w:t>
      </w:r>
      <w:r w:rsidR="00FE6D01">
        <w:rPr>
          <w:rFonts w:ascii="仿宋_GB2312" w:eastAsia="仿宋_GB2312" w:hAnsi="黑体" w:hint="eastAsia"/>
          <w:sz w:val="30"/>
          <w:szCs w:val="30"/>
        </w:rPr>
        <w:t>办理</w:t>
      </w:r>
      <w:r w:rsidR="00FE6D01">
        <w:rPr>
          <w:rFonts w:ascii="仿宋_GB2312" w:eastAsia="仿宋_GB2312" w:hAnsi="黑体"/>
          <w:sz w:val="30"/>
          <w:szCs w:val="30"/>
        </w:rPr>
        <w:t>报销手续</w:t>
      </w:r>
      <w:r w:rsidR="00610424">
        <w:rPr>
          <w:rFonts w:ascii="仿宋_GB2312" w:eastAsia="仿宋_GB2312" w:hAnsi="黑体"/>
          <w:sz w:val="30"/>
          <w:szCs w:val="30"/>
        </w:rPr>
        <w:t>。</w:t>
      </w:r>
    </w:p>
    <w:p w:rsidR="00FE6D01" w:rsidRDefault="00FE6D01" w:rsidP="008E4662">
      <w:pPr>
        <w:spacing w:line="360" w:lineRule="auto"/>
        <w:ind w:firstLineChars="250" w:firstLine="750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noProof/>
          <w:sz w:val="30"/>
          <w:szCs w:val="30"/>
        </w:rPr>
        <w:lastRenderedPageBreak/>
        <w:drawing>
          <wp:inline distT="0" distB="0" distL="0" distR="0">
            <wp:extent cx="5274310" cy="17818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Q截图201901132055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45" w:rsidRPr="00695B45" w:rsidRDefault="00695B45" w:rsidP="00FE6D01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FE20D8" w:rsidRDefault="00C9460D" w:rsidP="0063019D">
      <w:pPr>
        <w:spacing w:line="360" w:lineRule="auto"/>
        <w:ind w:firstLineChars="200" w:firstLine="602"/>
        <w:rPr>
          <w:rFonts w:ascii="仿宋_GB2312" w:eastAsia="仿宋_GB2312" w:hAnsi="黑体"/>
          <w:sz w:val="30"/>
          <w:szCs w:val="30"/>
        </w:rPr>
      </w:pPr>
      <w:r w:rsidRPr="0063019D">
        <w:rPr>
          <w:rFonts w:ascii="楷体" w:eastAsia="楷体" w:hAnsi="楷体" w:hint="eastAsia"/>
          <w:b/>
          <w:sz w:val="30"/>
          <w:szCs w:val="30"/>
        </w:rPr>
        <w:t>二、</w:t>
      </w:r>
      <w:r w:rsidR="00695B45" w:rsidRPr="0063019D">
        <w:rPr>
          <w:rFonts w:ascii="楷体" w:eastAsia="楷体" w:hAnsi="楷体" w:hint="eastAsia"/>
          <w:b/>
          <w:sz w:val="30"/>
          <w:szCs w:val="30"/>
        </w:rPr>
        <w:t>注意事项</w:t>
      </w:r>
    </w:p>
    <w:p w:rsidR="00451F83" w:rsidRDefault="00FE20D8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1.</w:t>
      </w:r>
      <w:r>
        <w:rPr>
          <w:rFonts w:ascii="仿宋_GB2312" w:eastAsia="仿宋_GB2312" w:hAnsi="黑体" w:hint="eastAsia"/>
          <w:sz w:val="30"/>
          <w:szCs w:val="30"/>
        </w:rPr>
        <w:t>自2019年</w:t>
      </w:r>
      <w:r w:rsidR="00FE6D01">
        <w:rPr>
          <w:rFonts w:ascii="仿宋_GB2312" w:eastAsia="仿宋_GB2312" w:hAnsi="黑体" w:hint="eastAsia"/>
          <w:sz w:val="30"/>
          <w:szCs w:val="30"/>
        </w:rPr>
        <w:t>元</w:t>
      </w:r>
      <w:r w:rsidR="00695B45">
        <w:rPr>
          <w:rFonts w:ascii="仿宋_GB2312" w:eastAsia="仿宋_GB2312" w:hAnsi="黑体" w:hint="eastAsia"/>
          <w:sz w:val="30"/>
          <w:szCs w:val="30"/>
        </w:rPr>
        <w:t>月</w:t>
      </w:r>
      <w:r>
        <w:rPr>
          <w:rFonts w:ascii="仿宋_GB2312" w:eastAsia="仿宋_GB2312" w:hAnsi="黑体" w:hint="eastAsia"/>
          <w:sz w:val="30"/>
          <w:szCs w:val="30"/>
        </w:rPr>
        <w:t>起，</w:t>
      </w:r>
      <w:r w:rsidR="00FE6D01">
        <w:rPr>
          <w:rFonts w:ascii="仿宋_GB2312" w:eastAsia="仿宋_GB2312" w:hAnsi="黑体" w:hint="eastAsia"/>
          <w:sz w:val="30"/>
          <w:szCs w:val="30"/>
        </w:rPr>
        <w:t>所有</w:t>
      </w:r>
      <w:r w:rsidR="00FE6D01">
        <w:rPr>
          <w:rFonts w:ascii="仿宋_GB2312" w:eastAsia="仿宋_GB2312" w:hAnsi="黑体"/>
          <w:sz w:val="30"/>
          <w:szCs w:val="30"/>
        </w:rPr>
        <w:t>固定资产均按照</w:t>
      </w:r>
      <w:r w:rsidR="00FE6D01">
        <w:rPr>
          <w:rFonts w:ascii="仿宋_GB2312" w:eastAsia="仿宋_GB2312" w:hAnsi="黑体" w:hint="eastAsia"/>
          <w:sz w:val="30"/>
          <w:szCs w:val="30"/>
        </w:rPr>
        <w:t>主件</w:t>
      </w:r>
      <w:r w:rsidR="00FE6D01">
        <w:rPr>
          <w:rFonts w:ascii="仿宋_GB2312" w:eastAsia="仿宋_GB2312" w:hAnsi="黑体"/>
          <w:sz w:val="30"/>
          <w:szCs w:val="30"/>
        </w:rPr>
        <w:t>入账，不再按</w:t>
      </w:r>
      <w:r w:rsidR="00FE6D01">
        <w:rPr>
          <w:rFonts w:ascii="仿宋_GB2312" w:eastAsia="仿宋_GB2312" w:hAnsi="黑体" w:hint="eastAsia"/>
          <w:sz w:val="30"/>
          <w:szCs w:val="30"/>
        </w:rPr>
        <w:t>附件</w:t>
      </w:r>
      <w:r w:rsidR="00FE6D01">
        <w:rPr>
          <w:rFonts w:ascii="仿宋_GB2312" w:eastAsia="仿宋_GB2312" w:hAnsi="黑体"/>
          <w:sz w:val="30"/>
          <w:szCs w:val="30"/>
        </w:rPr>
        <w:t>办理固定</w:t>
      </w:r>
      <w:r w:rsidR="00FE6D01">
        <w:rPr>
          <w:rFonts w:ascii="仿宋_GB2312" w:eastAsia="仿宋_GB2312" w:hAnsi="黑体" w:hint="eastAsia"/>
          <w:sz w:val="30"/>
          <w:szCs w:val="30"/>
        </w:rPr>
        <w:t>资产。</w:t>
      </w:r>
    </w:p>
    <w:p w:rsidR="003307E8" w:rsidRDefault="008E4662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2</w:t>
      </w:r>
      <w:r w:rsidR="003307E8">
        <w:rPr>
          <w:rFonts w:ascii="仿宋_GB2312" w:eastAsia="仿宋_GB2312" w:hAnsi="黑体" w:hint="eastAsia"/>
          <w:sz w:val="30"/>
          <w:szCs w:val="30"/>
        </w:rPr>
        <w:t>.</w:t>
      </w:r>
      <w:r>
        <w:rPr>
          <w:rFonts w:ascii="仿宋_GB2312" w:eastAsia="仿宋_GB2312" w:hAnsi="黑体" w:hint="eastAsia"/>
          <w:sz w:val="30"/>
          <w:szCs w:val="30"/>
        </w:rPr>
        <w:t>若</w:t>
      </w:r>
      <w:r w:rsidR="001B3EC7">
        <w:rPr>
          <w:rFonts w:ascii="仿宋_GB2312" w:eastAsia="仿宋_GB2312" w:hAnsi="黑体" w:hint="eastAsia"/>
          <w:sz w:val="30"/>
          <w:szCs w:val="30"/>
        </w:rPr>
        <w:t>财务报销</w:t>
      </w:r>
      <w:r w:rsidR="001B3EC7">
        <w:rPr>
          <w:rFonts w:ascii="仿宋_GB2312" w:eastAsia="仿宋_GB2312" w:hAnsi="黑体"/>
          <w:sz w:val="30"/>
          <w:szCs w:val="30"/>
        </w:rPr>
        <w:t>时</w:t>
      </w:r>
      <w:r w:rsidR="00B8215C">
        <w:rPr>
          <w:rFonts w:ascii="仿宋_GB2312" w:eastAsia="仿宋_GB2312" w:hAnsi="黑体" w:hint="eastAsia"/>
          <w:sz w:val="30"/>
          <w:szCs w:val="30"/>
        </w:rPr>
        <w:t>发现</w:t>
      </w:r>
      <w:r w:rsidR="00B8215C">
        <w:rPr>
          <w:rFonts w:ascii="仿宋_GB2312" w:eastAsia="仿宋_GB2312" w:hAnsi="黑体"/>
          <w:sz w:val="30"/>
          <w:szCs w:val="30"/>
        </w:rPr>
        <w:t>信息有误</w:t>
      </w:r>
      <w:r w:rsidR="00B8215C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经办人</w:t>
      </w:r>
      <w:r w:rsidR="00B8215C">
        <w:rPr>
          <w:rFonts w:ascii="仿宋_GB2312" w:eastAsia="仿宋_GB2312" w:hAnsi="黑体"/>
          <w:sz w:val="30"/>
          <w:szCs w:val="30"/>
        </w:rPr>
        <w:t>需</w:t>
      </w:r>
      <w:r w:rsidR="001B3EC7">
        <w:rPr>
          <w:rFonts w:ascii="仿宋_GB2312" w:eastAsia="仿宋_GB2312" w:hAnsi="黑体" w:hint="eastAsia"/>
          <w:sz w:val="30"/>
          <w:szCs w:val="30"/>
        </w:rPr>
        <w:t>在</w:t>
      </w:r>
      <w:r w:rsidR="001B3EC7">
        <w:rPr>
          <w:rFonts w:ascii="仿宋_GB2312" w:eastAsia="仿宋_GB2312" w:hAnsi="黑体"/>
          <w:sz w:val="30"/>
          <w:szCs w:val="30"/>
        </w:rPr>
        <w:t>系统中</w:t>
      </w:r>
      <w:r>
        <w:rPr>
          <w:rFonts w:ascii="仿宋_GB2312" w:eastAsia="仿宋_GB2312" w:hAnsi="黑体" w:hint="eastAsia"/>
          <w:sz w:val="30"/>
          <w:szCs w:val="30"/>
        </w:rPr>
        <w:t>进行</w:t>
      </w:r>
      <w:r w:rsidR="00C9460D">
        <w:rPr>
          <w:rFonts w:ascii="仿宋_GB2312" w:eastAsia="仿宋_GB2312" w:hAnsi="黑体" w:hint="eastAsia"/>
          <w:sz w:val="30"/>
          <w:szCs w:val="30"/>
        </w:rPr>
        <w:t>修改</w:t>
      </w:r>
      <w:r>
        <w:rPr>
          <w:rFonts w:ascii="仿宋_GB2312" w:eastAsia="仿宋_GB2312" w:hAnsi="黑体" w:hint="eastAsia"/>
          <w:sz w:val="30"/>
          <w:szCs w:val="30"/>
        </w:rPr>
        <w:t>并</w:t>
      </w:r>
      <w:r>
        <w:rPr>
          <w:rFonts w:ascii="仿宋_GB2312" w:eastAsia="仿宋_GB2312" w:hAnsi="黑体"/>
          <w:sz w:val="30"/>
          <w:szCs w:val="30"/>
        </w:rPr>
        <w:t>重新打印单据后提交财务处。</w:t>
      </w:r>
    </w:p>
    <w:p w:rsidR="0059509A" w:rsidRDefault="008E4662" w:rsidP="0063019D">
      <w:pPr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3</w:t>
      </w:r>
      <w:r w:rsidR="0059509A">
        <w:rPr>
          <w:rFonts w:ascii="仿宋_GB2312" w:eastAsia="仿宋_GB2312" w:hAnsi="黑体" w:hint="eastAsia"/>
          <w:sz w:val="30"/>
          <w:szCs w:val="30"/>
        </w:rPr>
        <w:t>.</w:t>
      </w:r>
      <w:r w:rsidR="001B3EC7">
        <w:rPr>
          <w:rFonts w:ascii="仿宋_GB2312" w:eastAsia="仿宋_GB2312" w:hAnsi="黑体"/>
          <w:sz w:val="30"/>
          <w:szCs w:val="30"/>
        </w:rPr>
        <w:t>报销</w:t>
      </w:r>
      <w:r w:rsidR="001B3EC7">
        <w:rPr>
          <w:rFonts w:ascii="仿宋_GB2312" w:eastAsia="仿宋_GB2312" w:hAnsi="黑体" w:hint="eastAsia"/>
          <w:sz w:val="30"/>
          <w:szCs w:val="30"/>
        </w:rPr>
        <w:t>时请</w:t>
      </w:r>
      <w:r w:rsidR="00B8215C">
        <w:rPr>
          <w:rFonts w:ascii="仿宋_GB2312" w:eastAsia="仿宋_GB2312" w:hAnsi="黑体" w:hint="eastAsia"/>
          <w:sz w:val="30"/>
          <w:szCs w:val="30"/>
        </w:rPr>
        <w:t>确保</w:t>
      </w:r>
      <w:r w:rsidR="004037C4">
        <w:rPr>
          <w:rFonts w:ascii="仿宋_GB2312" w:eastAsia="仿宋_GB2312" w:hAnsi="黑体" w:hint="eastAsia"/>
          <w:sz w:val="30"/>
          <w:szCs w:val="30"/>
        </w:rPr>
        <w:t>经费</w:t>
      </w:r>
      <w:r w:rsidR="001B3EC7">
        <w:rPr>
          <w:rFonts w:ascii="仿宋_GB2312" w:eastAsia="仿宋_GB2312" w:hAnsi="黑体"/>
          <w:sz w:val="30"/>
          <w:szCs w:val="30"/>
        </w:rPr>
        <w:t>余额</w:t>
      </w:r>
      <w:r w:rsidR="00B8215C">
        <w:rPr>
          <w:rFonts w:ascii="仿宋_GB2312" w:eastAsia="仿宋_GB2312" w:hAnsi="黑体" w:hint="eastAsia"/>
          <w:sz w:val="30"/>
          <w:szCs w:val="30"/>
        </w:rPr>
        <w:t>足以支付</w:t>
      </w:r>
      <w:r w:rsidR="00B8215C">
        <w:rPr>
          <w:rFonts w:ascii="仿宋_GB2312" w:eastAsia="仿宋_GB2312" w:hAnsi="黑体"/>
          <w:sz w:val="30"/>
          <w:szCs w:val="30"/>
        </w:rPr>
        <w:t>该项支出。</w:t>
      </w:r>
      <w:bookmarkStart w:id="0" w:name="_GoBack"/>
      <w:bookmarkEnd w:id="0"/>
    </w:p>
    <w:p w:rsidR="0059509A" w:rsidRPr="001B3EC7" w:rsidRDefault="0059509A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</w:p>
    <w:p w:rsidR="0063019D" w:rsidRPr="0063019D" w:rsidRDefault="0063019D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</w:p>
    <w:p w:rsidR="0063019D" w:rsidRDefault="0063019D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</w:p>
    <w:p w:rsidR="0063019D" w:rsidRDefault="0063019D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</w:p>
    <w:p w:rsidR="0063019D" w:rsidRDefault="0063019D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</w:p>
    <w:p w:rsidR="001B3EC7" w:rsidRPr="001B3EC7" w:rsidRDefault="001B3EC7" w:rsidP="0063019D">
      <w:pPr>
        <w:spacing w:line="360" w:lineRule="auto"/>
        <w:jc w:val="right"/>
        <w:rPr>
          <w:rFonts w:ascii="仿宋_GB2312" w:eastAsia="仿宋_GB2312" w:hAnsi="黑体"/>
          <w:b/>
          <w:sz w:val="30"/>
          <w:szCs w:val="30"/>
        </w:rPr>
      </w:pPr>
      <w:r w:rsidRPr="001B3EC7">
        <w:rPr>
          <w:rFonts w:ascii="仿宋_GB2312" w:eastAsia="仿宋_GB2312" w:hAnsi="黑体" w:hint="eastAsia"/>
          <w:b/>
          <w:sz w:val="30"/>
          <w:szCs w:val="30"/>
        </w:rPr>
        <w:t>实验室与</w:t>
      </w:r>
      <w:r w:rsidRPr="001B3EC7">
        <w:rPr>
          <w:rFonts w:ascii="仿宋_GB2312" w:eastAsia="仿宋_GB2312" w:hAnsi="黑体"/>
          <w:b/>
          <w:sz w:val="30"/>
          <w:szCs w:val="30"/>
        </w:rPr>
        <w:t>资产管理处</w:t>
      </w:r>
    </w:p>
    <w:p w:rsidR="001B3EC7" w:rsidRPr="001B3EC7" w:rsidRDefault="001B3EC7" w:rsidP="0063019D">
      <w:pPr>
        <w:spacing w:line="360" w:lineRule="auto"/>
        <w:ind w:right="150"/>
        <w:jc w:val="right"/>
        <w:rPr>
          <w:rFonts w:ascii="仿宋_GB2312" w:eastAsia="仿宋_GB2312" w:hAnsi="黑体"/>
          <w:b/>
          <w:sz w:val="30"/>
          <w:szCs w:val="30"/>
        </w:rPr>
      </w:pPr>
      <w:r w:rsidRPr="001B3EC7">
        <w:rPr>
          <w:rFonts w:ascii="仿宋_GB2312" w:eastAsia="仿宋_GB2312" w:hAnsi="黑体" w:hint="eastAsia"/>
          <w:b/>
          <w:sz w:val="30"/>
          <w:szCs w:val="30"/>
        </w:rPr>
        <w:t>2019年1月13日</w:t>
      </w:r>
    </w:p>
    <w:p w:rsidR="0067530D" w:rsidRPr="0067530D" w:rsidRDefault="004F3FD3" w:rsidP="0063019D">
      <w:pPr>
        <w:spacing w:line="360" w:lineRule="auto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ab/>
      </w:r>
    </w:p>
    <w:sectPr w:rsidR="0067530D" w:rsidRPr="0067530D" w:rsidSect="00C86744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AF" w:rsidRDefault="005A17AF" w:rsidP="008D50F4">
      <w:r>
        <w:separator/>
      </w:r>
    </w:p>
  </w:endnote>
  <w:endnote w:type="continuationSeparator" w:id="0">
    <w:p w:rsidR="005A17AF" w:rsidRDefault="005A17AF" w:rsidP="008D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84835"/>
      <w:docPartObj>
        <w:docPartGallery w:val="Page Numbers (Bottom of Page)"/>
        <w:docPartUnique/>
      </w:docPartObj>
    </w:sdtPr>
    <w:sdtContent>
      <w:p w:rsidR="00EA399B" w:rsidRDefault="00EA39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62" w:rsidRPr="008E4662">
          <w:rPr>
            <w:noProof/>
            <w:lang w:val="zh-CN"/>
          </w:rPr>
          <w:t>3</w:t>
        </w:r>
        <w:r>
          <w:fldChar w:fldCharType="end"/>
        </w:r>
      </w:p>
    </w:sdtContent>
  </w:sdt>
  <w:p w:rsidR="00EA399B" w:rsidRDefault="00EA39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AF" w:rsidRDefault="005A17AF" w:rsidP="008D50F4">
      <w:r>
        <w:separator/>
      </w:r>
    </w:p>
  </w:footnote>
  <w:footnote w:type="continuationSeparator" w:id="0">
    <w:p w:rsidR="005A17AF" w:rsidRDefault="005A17AF" w:rsidP="008D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FBE"/>
    <w:multiLevelType w:val="hybridMultilevel"/>
    <w:tmpl w:val="F2286EB2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68F70892"/>
    <w:multiLevelType w:val="hybridMultilevel"/>
    <w:tmpl w:val="17E4DF3A"/>
    <w:lvl w:ilvl="0" w:tplc="0409001B">
      <w:start w:val="1"/>
      <w:numFmt w:val="lowerRoman"/>
      <w:lvlText w:val="%1."/>
      <w:lvlJc w:val="righ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E"/>
    <w:rsid w:val="00031715"/>
    <w:rsid w:val="000334F6"/>
    <w:rsid w:val="00052A39"/>
    <w:rsid w:val="00055C97"/>
    <w:rsid w:val="00066875"/>
    <w:rsid w:val="00092ED8"/>
    <w:rsid w:val="001316BD"/>
    <w:rsid w:val="00185A26"/>
    <w:rsid w:val="001B3EC7"/>
    <w:rsid w:val="001C4987"/>
    <w:rsid w:val="001D3B59"/>
    <w:rsid w:val="001D675C"/>
    <w:rsid w:val="00202323"/>
    <w:rsid w:val="00204623"/>
    <w:rsid w:val="002636D5"/>
    <w:rsid w:val="002918BC"/>
    <w:rsid w:val="00321E9E"/>
    <w:rsid w:val="003307E8"/>
    <w:rsid w:val="003960DE"/>
    <w:rsid w:val="004037C4"/>
    <w:rsid w:val="00451F83"/>
    <w:rsid w:val="004C7421"/>
    <w:rsid w:val="004E47A9"/>
    <w:rsid w:val="004F3FD3"/>
    <w:rsid w:val="004F7321"/>
    <w:rsid w:val="00530A42"/>
    <w:rsid w:val="0055268D"/>
    <w:rsid w:val="0059509A"/>
    <w:rsid w:val="005A17AF"/>
    <w:rsid w:val="005E7733"/>
    <w:rsid w:val="00610424"/>
    <w:rsid w:val="0063019D"/>
    <w:rsid w:val="0067530D"/>
    <w:rsid w:val="00695B45"/>
    <w:rsid w:val="006B1261"/>
    <w:rsid w:val="006D5FC9"/>
    <w:rsid w:val="006F174C"/>
    <w:rsid w:val="00725F7F"/>
    <w:rsid w:val="00727498"/>
    <w:rsid w:val="00781921"/>
    <w:rsid w:val="007B16F7"/>
    <w:rsid w:val="008051C2"/>
    <w:rsid w:val="00835429"/>
    <w:rsid w:val="008D50F4"/>
    <w:rsid w:val="008E1703"/>
    <w:rsid w:val="008E4662"/>
    <w:rsid w:val="00973FBE"/>
    <w:rsid w:val="0098514F"/>
    <w:rsid w:val="00996E0C"/>
    <w:rsid w:val="00A77540"/>
    <w:rsid w:val="00B25175"/>
    <w:rsid w:val="00B8215C"/>
    <w:rsid w:val="00B94448"/>
    <w:rsid w:val="00BF4B6C"/>
    <w:rsid w:val="00C018B4"/>
    <w:rsid w:val="00C337F0"/>
    <w:rsid w:val="00C34050"/>
    <w:rsid w:val="00C60109"/>
    <w:rsid w:val="00C86744"/>
    <w:rsid w:val="00C9016E"/>
    <w:rsid w:val="00C9460D"/>
    <w:rsid w:val="00CD0ADB"/>
    <w:rsid w:val="00D2000D"/>
    <w:rsid w:val="00D41DF0"/>
    <w:rsid w:val="00D50FB2"/>
    <w:rsid w:val="00D656D2"/>
    <w:rsid w:val="00D9146F"/>
    <w:rsid w:val="00DB54A7"/>
    <w:rsid w:val="00DD16D6"/>
    <w:rsid w:val="00DF4227"/>
    <w:rsid w:val="00DF7EDB"/>
    <w:rsid w:val="00E00410"/>
    <w:rsid w:val="00EA399B"/>
    <w:rsid w:val="00EB21C1"/>
    <w:rsid w:val="00F119C2"/>
    <w:rsid w:val="00F16E07"/>
    <w:rsid w:val="00FE20D8"/>
    <w:rsid w:val="00FE6D01"/>
    <w:rsid w:val="00FE6EA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78C5A-40B4-4009-A6F1-F17F3DD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3F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3FD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D5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0F4"/>
    <w:rPr>
      <w:sz w:val="18"/>
      <w:szCs w:val="18"/>
    </w:rPr>
  </w:style>
  <w:style w:type="paragraph" w:styleId="a5">
    <w:name w:val="List Paragraph"/>
    <w:basedOn w:val="a"/>
    <w:uiPriority w:val="34"/>
    <w:qFormat/>
    <w:rsid w:val="00F119C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39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3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345</Words>
  <Characters>353</Characters>
  <Application>Microsoft Office Word</Application>
  <DocSecurity>0</DocSecurity>
  <Lines>27</Lines>
  <Paragraphs>26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赵永亮</cp:lastModifiedBy>
  <cp:revision>11</cp:revision>
  <cp:lastPrinted>2019-01-13T13:16:00Z</cp:lastPrinted>
  <dcterms:created xsi:type="dcterms:W3CDTF">2019-01-13T08:30:00Z</dcterms:created>
  <dcterms:modified xsi:type="dcterms:W3CDTF">2019-01-13T14:04:00Z</dcterms:modified>
</cp:coreProperties>
</file>